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12" w:rsidRDefault="009F4F12" w:rsidP="001071F1">
      <w:pPr>
        <w:spacing w:after="0"/>
        <w:jc w:val="center"/>
        <w:rPr>
          <w:rFonts w:ascii="Bell MT" w:hAnsi="Bell MT" w:cs="Times New Roman"/>
          <w:b/>
          <w:sz w:val="36"/>
          <w:szCs w:val="36"/>
        </w:rPr>
      </w:pPr>
      <w:bookmarkStart w:id="0" w:name="_GoBack"/>
      <w:bookmarkEnd w:id="0"/>
    </w:p>
    <w:p w:rsidR="0052163A" w:rsidRPr="00321B50" w:rsidRDefault="00321B50" w:rsidP="001071F1">
      <w:pPr>
        <w:spacing w:after="0"/>
        <w:jc w:val="center"/>
        <w:rPr>
          <w:rFonts w:ascii="Bell MT" w:hAnsi="Bell MT" w:cs="Times New Roman"/>
          <w:b/>
          <w:sz w:val="36"/>
          <w:szCs w:val="36"/>
        </w:rPr>
      </w:pPr>
      <w:r>
        <w:rPr>
          <w:rFonts w:ascii="Bell MT" w:hAnsi="Bell MT" w:cs="Times New Roman"/>
          <w:b/>
          <w:sz w:val="36"/>
          <w:szCs w:val="36"/>
        </w:rPr>
        <w:t>Rare</w:t>
      </w:r>
      <w:r w:rsidR="0052163A" w:rsidRPr="00321B50">
        <w:rPr>
          <w:rFonts w:ascii="Bell MT" w:hAnsi="Bell MT" w:cs="Times New Roman"/>
          <w:b/>
          <w:sz w:val="36"/>
          <w:szCs w:val="36"/>
        </w:rPr>
        <w:t xml:space="preserve"> Land Tract</w:t>
      </w:r>
      <w:r w:rsidR="0049603D" w:rsidRPr="00321B50">
        <w:rPr>
          <w:rFonts w:ascii="Bell MT" w:hAnsi="Bell MT" w:cs="Times New Roman"/>
          <w:b/>
          <w:sz w:val="36"/>
          <w:szCs w:val="36"/>
        </w:rPr>
        <w:t xml:space="preserve"> </w:t>
      </w:r>
      <w:r>
        <w:rPr>
          <w:rFonts w:ascii="Bell MT" w:hAnsi="Bell MT" w:cs="Times New Roman"/>
          <w:b/>
          <w:sz w:val="36"/>
          <w:szCs w:val="36"/>
        </w:rPr>
        <w:t xml:space="preserve">* </w:t>
      </w:r>
      <w:r w:rsidR="0052163A" w:rsidRPr="00321B50">
        <w:rPr>
          <w:rFonts w:ascii="Bell MT" w:hAnsi="Bell MT" w:cs="Times New Roman"/>
          <w:b/>
          <w:sz w:val="36"/>
          <w:szCs w:val="36"/>
        </w:rPr>
        <w:t>Northern Charleston County</w:t>
      </w:r>
    </w:p>
    <w:p w:rsidR="0049603D" w:rsidRPr="00321B50" w:rsidRDefault="009902E6" w:rsidP="0049603D">
      <w:pPr>
        <w:spacing w:after="0"/>
        <w:jc w:val="center"/>
        <w:rPr>
          <w:rFonts w:ascii="Bell MT" w:hAnsi="Bell MT" w:cs="Times New Roman"/>
          <w:b/>
          <w:sz w:val="36"/>
          <w:szCs w:val="36"/>
        </w:rPr>
      </w:pPr>
      <w:r w:rsidRPr="00321B50">
        <w:rPr>
          <w:rFonts w:ascii="Bell MT" w:hAnsi="Bell MT" w:cs="Times New Roman"/>
          <w:b/>
          <w:sz w:val="36"/>
          <w:szCs w:val="36"/>
        </w:rPr>
        <w:t>100+</w:t>
      </w:r>
      <w:r w:rsidR="0049603D" w:rsidRPr="00321B50">
        <w:rPr>
          <w:rFonts w:ascii="Bell MT" w:hAnsi="Bell MT" w:cs="Times New Roman"/>
          <w:b/>
          <w:sz w:val="36"/>
          <w:szCs w:val="36"/>
        </w:rPr>
        <w:t xml:space="preserve"> Acres Priced to Sell * Offered at $</w:t>
      </w:r>
      <w:r w:rsidR="008B12D5">
        <w:rPr>
          <w:rFonts w:ascii="Bell MT" w:hAnsi="Bell MT" w:cs="Times New Roman"/>
          <w:b/>
          <w:sz w:val="36"/>
          <w:szCs w:val="36"/>
        </w:rPr>
        <w:t>499,9</w:t>
      </w:r>
      <w:r w:rsidR="0049603D" w:rsidRPr="00321B50">
        <w:rPr>
          <w:rFonts w:ascii="Bell MT" w:hAnsi="Bell MT" w:cs="Times New Roman"/>
          <w:b/>
          <w:sz w:val="36"/>
          <w:szCs w:val="36"/>
        </w:rPr>
        <w:t>00</w:t>
      </w:r>
    </w:p>
    <w:p w:rsidR="001071F1" w:rsidRPr="00321B50" w:rsidRDefault="00321B50" w:rsidP="001071F1">
      <w:pPr>
        <w:spacing w:after="0"/>
        <w:jc w:val="center"/>
        <w:rPr>
          <w:rFonts w:ascii="Bell MT" w:hAnsi="Bell MT" w:cs="Times New Roman"/>
          <w:i/>
          <w:sz w:val="36"/>
          <w:szCs w:val="36"/>
        </w:rPr>
      </w:pPr>
      <w:r>
        <w:rPr>
          <w:rFonts w:ascii="Bell MT" w:hAnsi="Bell MT" w:cs="Times New Roman"/>
          <w:i/>
          <w:sz w:val="36"/>
          <w:szCs w:val="36"/>
        </w:rPr>
        <w:t xml:space="preserve">    </w:t>
      </w:r>
    </w:p>
    <w:p w:rsidR="0052163A" w:rsidRDefault="00321B50" w:rsidP="00321B50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noProof/>
        </w:rPr>
        <w:t xml:space="preserve"> </w:t>
      </w:r>
      <w:r w:rsidR="001071F1">
        <w:rPr>
          <w:noProof/>
        </w:rPr>
        <w:drawing>
          <wp:inline distT="0" distB="0" distL="0" distR="0">
            <wp:extent cx="2945266" cy="2199132"/>
            <wp:effectExtent l="19050" t="19050" r="26534" b="10668"/>
            <wp:docPr id="2" name="Picture 1" descr="20160702145514523726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07021455145237260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66" cy="21991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 w:rsidR="001071F1">
        <w:rPr>
          <w:noProof/>
        </w:rPr>
        <w:drawing>
          <wp:inline distT="0" distB="0" distL="0" distR="0">
            <wp:extent cx="2921000" cy="2190750"/>
            <wp:effectExtent l="19050" t="19050" r="12700" b="19050"/>
            <wp:docPr id="3" name="Picture 4" descr="http://cdn.resize.sparkplatform.com/chs/800x600/true/20160702161211291403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resize.sparkplatform.com/chs/800x600/true/20160702161211291403000000-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8F9" w:rsidRPr="00321B50" w:rsidRDefault="008B12D5" w:rsidP="008C443F">
      <w:pPr>
        <w:pStyle w:val="ListParagraph"/>
        <w:numPr>
          <w:ilvl w:val="0"/>
          <w:numId w:val="1"/>
        </w:numPr>
        <w:rPr>
          <w:rFonts w:ascii="Tw Cen MT" w:hAnsi="Tw Cen MT" w:cstheme="minorHAnsi"/>
          <w:color w:val="000000"/>
          <w:sz w:val="28"/>
          <w:szCs w:val="28"/>
        </w:rPr>
      </w:pPr>
      <w:r>
        <w:rPr>
          <w:rFonts w:ascii="Tw Cen MT" w:hAnsi="Tw Cen MT" w:cstheme="minorHAnsi"/>
          <w:color w:val="000000"/>
          <w:sz w:val="28"/>
          <w:szCs w:val="28"/>
        </w:rPr>
        <w:t>Private</w:t>
      </w:r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 xml:space="preserve"> rural land tract near South Santee River</w:t>
      </w:r>
      <w:r w:rsidR="00261C1A">
        <w:rPr>
          <w:rFonts w:ascii="Tw Cen MT" w:hAnsi="Tw Cen MT" w:cstheme="minorHAnsi"/>
          <w:color w:val="000000"/>
          <w:sz w:val="28"/>
          <w:szCs w:val="28"/>
        </w:rPr>
        <w:t>, The Wedge and Santee Coastal Reserve</w:t>
      </w:r>
      <w:r w:rsidR="009902E6" w:rsidRPr="00321B50">
        <w:rPr>
          <w:rFonts w:ascii="Tw Cen MT" w:hAnsi="Tw Cen MT" w:cstheme="minorHAnsi"/>
          <w:color w:val="000000"/>
          <w:sz w:val="28"/>
          <w:szCs w:val="28"/>
        </w:rPr>
        <w:t>.</w:t>
      </w:r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 xml:space="preserve"> </w:t>
      </w:r>
    </w:p>
    <w:p w:rsidR="002528F9" w:rsidRPr="00321B50" w:rsidRDefault="008D5313" w:rsidP="008C443F">
      <w:pPr>
        <w:pStyle w:val="ListParagraph"/>
        <w:numPr>
          <w:ilvl w:val="0"/>
          <w:numId w:val="1"/>
        </w:numPr>
        <w:rPr>
          <w:rFonts w:ascii="Tw Cen MT" w:hAnsi="Tw Cen MT" w:cstheme="minorHAnsi"/>
          <w:color w:val="000000"/>
          <w:sz w:val="28"/>
          <w:szCs w:val="28"/>
        </w:rPr>
      </w:pPr>
      <w:r w:rsidRPr="00321B50">
        <w:rPr>
          <w:rFonts w:ascii="Tw Cen MT" w:hAnsi="Tw Cen MT" w:cstheme="minorHAnsi"/>
          <w:color w:val="000000"/>
          <w:sz w:val="28"/>
          <w:szCs w:val="28"/>
        </w:rPr>
        <w:t>Setting offers unique acreage including</w:t>
      </w:r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 xml:space="preserve"> Natural Longleaf Pine, Natural Hardwood &amp; planted </w:t>
      </w:r>
      <w:proofErr w:type="spellStart"/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>unthin</w:t>
      </w:r>
      <w:r w:rsidR="009902E6" w:rsidRPr="00321B50">
        <w:rPr>
          <w:rFonts w:ascii="Tw Cen MT" w:hAnsi="Tw Cen MT" w:cstheme="minorHAnsi"/>
          <w:color w:val="000000"/>
          <w:sz w:val="28"/>
          <w:szCs w:val="28"/>
        </w:rPr>
        <w:t>n</w:t>
      </w:r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>ed</w:t>
      </w:r>
      <w:proofErr w:type="spellEnd"/>
      <w:r w:rsidR="0052163A" w:rsidRPr="00321B50">
        <w:rPr>
          <w:rFonts w:ascii="Tw Cen MT" w:hAnsi="Tw Cen MT" w:cstheme="minorHAnsi"/>
          <w:color w:val="000000"/>
          <w:sz w:val="28"/>
          <w:szCs w:val="28"/>
        </w:rPr>
        <w:t xml:space="preserve"> Loblolly Pine. </w:t>
      </w:r>
    </w:p>
    <w:p w:rsidR="00261C1A" w:rsidRPr="00261C1A" w:rsidRDefault="0052163A" w:rsidP="008C443F">
      <w:pPr>
        <w:pStyle w:val="ListParagraph"/>
        <w:numPr>
          <w:ilvl w:val="0"/>
          <w:numId w:val="1"/>
        </w:numPr>
        <w:rPr>
          <w:rFonts w:ascii="Tw Cen MT" w:hAnsi="Tw Cen MT" w:cstheme="minorHAnsi"/>
          <w:sz w:val="28"/>
          <w:szCs w:val="28"/>
        </w:rPr>
      </w:pPr>
      <w:r w:rsidRPr="00261C1A">
        <w:rPr>
          <w:rFonts w:ascii="Tw Cen MT" w:hAnsi="Tw Cen MT" w:cstheme="minorHAnsi"/>
          <w:color w:val="000000"/>
          <w:sz w:val="28"/>
          <w:szCs w:val="28"/>
        </w:rPr>
        <w:t>Merchantable Timber Value at over $190,000</w:t>
      </w:r>
      <w:r w:rsidR="009270F2" w:rsidRPr="00261C1A">
        <w:rPr>
          <w:rFonts w:ascii="Tw Cen MT" w:hAnsi="Tw Cen MT" w:cstheme="minorHAnsi"/>
          <w:color w:val="000000"/>
          <w:sz w:val="28"/>
          <w:szCs w:val="28"/>
        </w:rPr>
        <w:t xml:space="preserve"> -</w:t>
      </w:r>
      <w:r w:rsidR="002528F9" w:rsidRPr="00261C1A">
        <w:rPr>
          <w:rFonts w:ascii="Tw Cen MT" w:hAnsi="Tw Cen MT" w:cstheme="minorHAnsi"/>
          <w:color w:val="000000"/>
          <w:sz w:val="28"/>
          <w:szCs w:val="28"/>
        </w:rPr>
        <w:t xml:space="preserve"> timber cruise </w:t>
      </w:r>
      <w:r w:rsidR="009270F2" w:rsidRPr="00261C1A">
        <w:rPr>
          <w:rFonts w:ascii="Tw Cen MT" w:hAnsi="Tw Cen MT" w:cstheme="minorHAnsi"/>
          <w:color w:val="000000"/>
          <w:sz w:val="28"/>
          <w:szCs w:val="28"/>
        </w:rPr>
        <w:t xml:space="preserve">2017 </w:t>
      </w:r>
      <w:r w:rsidR="002528F9" w:rsidRPr="00261C1A">
        <w:rPr>
          <w:rFonts w:ascii="Tw Cen MT" w:hAnsi="Tw Cen MT" w:cstheme="minorHAnsi"/>
          <w:color w:val="000000"/>
          <w:sz w:val="28"/>
          <w:szCs w:val="28"/>
        </w:rPr>
        <w:t>valuation estimates.</w:t>
      </w:r>
    </w:p>
    <w:p w:rsidR="00261C1A" w:rsidRPr="00261C1A" w:rsidRDefault="00261C1A" w:rsidP="008C443F">
      <w:pPr>
        <w:pStyle w:val="ListParagraph"/>
        <w:numPr>
          <w:ilvl w:val="0"/>
          <w:numId w:val="1"/>
        </w:numPr>
        <w:rPr>
          <w:rFonts w:ascii="Tw Cen MT" w:hAnsi="Tw Cen MT" w:cstheme="minorHAnsi"/>
          <w:sz w:val="28"/>
          <w:szCs w:val="28"/>
        </w:rPr>
      </w:pPr>
      <w:r w:rsidRPr="00261C1A">
        <w:rPr>
          <w:rFonts w:ascii="Tw Cen MT" w:hAnsi="Tw Cen MT" w:cstheme="minorHAnsi"/>
          <w:sz w:val="28"/>
          <w:szCs w:val="28"/>
        </w:rPr>
        <w:t>Id</w:t>
      </w:r>
      <w:r w:rsidR="006C42FA" w:rsidRPr="00261C1A">
        <w:rPr>
          <w:rFonts w:ascii="Tw Cen MT" w:hAnsi="Tw Cen MT" w:cstheme="minorHAnsi"/>
          <w:sz w:val="28"/>
          <w:szCs w:val="28"/>
        </w:rPr>
        <w:t xml:space="preserve">eal for </w:t>
      </w:r>
      <w:r w:rsidR="003A1E59" w:rsidRPr="00261C1A">
        <w:rPr>
          <w:rFonts w:ascii="Tw Cen MT" w:hAnsi="Tw Cen MT" w:cstheme="minorHAnsi"/>
          <w:sz w:val="28"/>
          <w:szCs w:val="28"/>
        </w:rPr>
        <w:t>q</w:t>
      </w:r>
      <w:r w:rsidR="0064017F" w:rsidRPr="00261C1A">
        <w:rPr>
          <w:rFonts w:ascii="Tw Cen MT" w:hAnsi="Tw Cen MT" w:cstheme="minorHAnsi"/>
          <w:sz w:val="28"/>
          <w:szCs w:val="28"/>
        </w:rPr>
        <w:t>uick</w:t>
      </w:r>
      <w:r w:rsidR="00D749EE" w:rsidRPr="00261C1A">
        <w:rPr>
          <w:rFonts w:ascii="Tw Cen MT" w:hAnsi="Tw Cen MT" w:cstheme="minorHAnsi"/>
          <w:sz w:val="28"/>
          <w:szCs w:val="28"/>
        </w:rPr>
        <w:t xml:space="preserve"> access to </w:t>
      </w:r>
      <w:r w:rsidR="0052163A" w:rsidRPr="00261C1A">
        <w:rPr>
          <w:rFonts w:ascii="Tw Cen MT" w:hAnsi="Tw Cen MT" w:cstheme="minorHAnsi"/>
          <w:sz w:val="28"/>
          <w:szCs w:val="28"/>
        </w:rPr>
        <w:t>Highway 17</w:t>
      </w:r>
      <w:r w:rsidR="008D5313" w:rsidRPr="00261C1A">
        <w:rPr>
          <w:rFonts w:ascii="Tw Cen MT" w:hAnsi="Tw Cen MT" w:cstheme="minorHAnsi"/>
          <w:sz w:val="28"/>
          <w:szCs w:val="28"/>
        </w:rPr>
        <w:t xml:space="preserve"> </w:t>
      </w:r>
      <w:r w:rsidR="00321B50" w:rsidRPr="00261C1A">
        <w:rPr>
          <w:rFonts w:ascii="Tw Cen MT" w:hAnsi="Tw Cen MT" w:cstheme="minorHAnsi"/>
          <w:sz w:val="28"/>
          <w:szCs w:val="28"/>
        </w:rPr>
        <w:t xml:space="preserve">leading to </w:t>
      </w:r>
      <w:r w:rsidR="00FB5370" w:rsidRPr="00261C1A">
        <w:rPr>
          <w:rFonts w:ascii="Tw Cen MT" w:hAnsi="Tw Cen MT" w:cstheme="minorHAnsi"/>
          <w:sz w:val="28"/>
          <w:szCs w:val="28"/>
        </w:rPr>
        <w:t>destinations</w:t>
      </w:r>
      <w:r w:rsidR="002528F9" w:rsidRPr="00261C1A">
        <w:rPr>
          <w:rFonts w:ascii="Tw Cen MT" w:hAnsi="Tw Cen MT" w:cstheme="minorHAnsi"/>
          <w:sz w:val="28"/>
          <w:szCs w:val="28"/>
        </w:rPr>
        <w:t xml:space="preserve"> north or south</w:t>
      </w:r>
      <w:r w:rsidR="00FB5370" w:rsidRPr="00261C1A">
        <w:rPr>
          <w:rFonts w:ascii="Tw Cen MT" w:hAnsi="Tw Cen MT" w:cstheme="minorHAnsi"/>
          <w:sz w:val="28"/>
          <w:szCs w:val="28"/>
        </w:rPr>
        <w:t xml:space="preserve"> including Georgetown County, Charleston</w:t>
      </w:r>
      <w:r w:rsidR="0052163A" w:rsidRPr="00261C1A">
        <w:rPr>
          <w:rFonts w:ascii="Tw Cen MT" w:hAnsi="Tw Cen MT" w:cstheme="minorHAnsi"/>
          <w:sz w:val="28"/>
          <w:szCs w:val="28"/>
        </w:rPr>
        <w:t>,</w:t>
      </w:r>
      <w:r w:rsidR="00321B50" w:rsidRPr="00261C1A">
        <w:rPr>
          <w:rFonts w:ascii="Tw Cen MT" w:hAnsi="Tw Cen MT" w:cstheme="minorHAnsi"/>
          <w:sz w:val="28"/>
          <w:szCs w:val="28"/>
        </w:rPr>
        <w:t xml:space="preserve"> </w:t>
      </w:r>
      <w:r w:rsidR="008B12D5" w:rsidRPr="00261C1A">
        <w:rPr>
          <w:rFonts w:ascii="Tw Cen MT" w:hAnsi="Tw Cen MT" w:cstheme="minorHAnsi"/>
          <w:sz w:val="28"/>
          <w:szCs w:val="28"/>
        </w:rPr>
        <w:t xml:space="preserve">Berkeley &amp; Dorchester Counties, </w:t>
      </w:r>
      <w:r w:rsidR="0052163A" w:rsidRPr="00261C1A">
        <w:rPr>
          <w:rFonts w:ascii="Tw Cen MT" w:hAnsi="Tw Cen MT" w:cstheme="minorHAnsi"/>
          <w:sz w:val="28"/>
          <w:szCs w:val="28"/>
        </w:rPr>
        <w:t xml:space="preserve">I-526, </w:t>
      </w:r>
      <w:r w:rsidR="008D5313" w:rsidRPr="00261C1A">
        <w:rPr>
          <w:rFonts w:ascii="Tw Cen MT" w:hAnsi="Tw Cen MT" w:cstheme="minorHAnsi"/>
          <w:sz w:val="28"/>
          <w:szCs w:val="28"/>
        </w:rPr>
        <w:t xml:space="preserve">I-26, I-95, </w:t>
      </w:r>
      <w:r w:rsidR="0052163A" w:rsidRPr="00261C1A">
        <w:rPr>
          <w:rFonts w:ascii="Tw Cen MT" w:hAnsi="Tw Cen MT" w:cstheme="minorHAnsi"/>
          <w:sz w:val="28"/>
          <w:szCs w:val="28"/>
        </w:rPr>
        <w:t xml:space="preserve">and </w:t>
      </w:r>
      <w:r w:rsidR="002A70FD" w:rsidRPr="00261C1A">
        <w:rPr>
          <w:rFonts w:ascii="Tw Cen MT" w:hAnsi="Tw Cen MT" w:cstheme="minorHAnsi"/>
          <w:sz w:val="28"/>
          <w:szCs w:val="28"/>
        </w:rPr>
        <w:t>points beyond.</w:t>
      </w:r>
      <w:r w:rsidR="0052163A" w:rsidRPr="00261C1A">
        <w:rPr>
          <w:rFonts w:ascii="Tw Cen MT" w:hAnsi="Tw Cen MT" w:cstheme="minorHAnsi"/>
          <w:sz w:val="28"/>
          <w:szCs w:val="28"/>
        </w:rPr>
        <w:t xml:space="preserve"> </w:t>
      </w:r>
    </w:p>
    <w:p w:rsidR="009F4F12" w:rsidRDefault="00261C1A" w:rsidP="009F4F12">
      <w:pPr>
        <w:spacing w:after="0"/>
        <w:ind w:left="360"/>
        <w:jc w:val="center"/>
        <w:rPr>
          <w:rFonts w:ascii="Tw Cen MT" w:hAnsi="Tw Cen MT" w:cstheme="minorHAnsi"/>
          <w:b/>
          <w:sz w:val="28"/>
          <w:szCs w:val="28"/>
        </w:rPr>
      </w:pPr>
      <w:r w:rsidRPr="00261C1A">
        <w:rPr>
          <w:rFonts w:ascii="Tw Cen MT" w:hAnsi="Tw Cen MT" w:cstheme="minorHAnsi"/>
          <w:b/>
          <w:sz w:val="28"/>
          <w:szCs w:val="28"/>
        </w:rPr>
        <w:t>1515 Seven Mile Ro</w:t>
      </w:r>
      <w:r w:rsidR="009F4F12">
        <w:rPr>
          <w:rFonts w:ascii="Tw Cen MT" w:hAnsi="Tw Cen MT" w:cstheme="minorHAnsi"/>
          <w:b/>
          <w:sz w:val="28"/>
          <w:szCs w:val="28"/>
        </w:rPr>
        <w:t>ad</w:t>
      </w:r>
    </w:p>
    <w:p w:rsidR="00321B50" w:rsidRPr="009F4F12" w:rsidRDefault="008B12D5" w:rsidP="009F4F12">
      <w:pPr>
        <w:spacing w:after="0"/>
        <w:ind w:left="360"/>
        <w:jc w:val="center"/>
        <w:rPr>
          <w:rFonts w:ascii="Tw Cen MT" w:hAnsi="Tw Cen MT" w:cstheme="minorHAnsi"/>
          <w:b/>
          <w:sz w:val="28"/>
          <w:szCs w:val="28"/>
        </w:rPr>
      </w:pPr>
      <w:r>
        <w:rPr>
          <w:rFonts w:ascii="Tw Cen MT" w:hAnsi="Tw Cen MT" w:cstheme="minorHAnsi"/>
          <w:sz w:val="28"/>
          <w:szCs w:val="28"/>
        </w:rPr>
        <w:t xml:space="preserve"> </w:t>
      </w:r>
      <w:r w:rsidR="00321B50">
        <w:rPr>
          <w:rFonts w:ascii="Tw Cen MT" w:hAnsi="Tw Cen MT" w:cstheme="minorHAnsi"/>
          <w:sz w:val="28"/>
          <w:szCs w:val="28"/>
        </w:rPr>
        <w:t>MLS# 16011535</w:t>
      </w:r>
      <w:r>
        <w:rPr>
          <w:rFonts w:ascii="Tw Cen MT" w:hAnsi="Tw Cen MT" w:cstheme="minorHAnsi"/>
          <w:sz w:val="28"/>
          <w:szCs w:val="28"/>
        </w:rPr>
        <w:t xml:space="preserve"> </w:t>
      </w:r>
    </w:p>
    <w:p w:rsidR="00B230A0" w:rsidRDefault="00B230A0" w:rsidP="009902E6">
      <w:pPr>
        <w:jc w:val="center"/>
      </w:pPr>
      <w:r>
        <w:rPr>
          <w:noProof/>
        </w:rPr>
        <w:drawing>
          <wp:inline distT="0" distB="0" distL="0" distR="0">
            <wp:extent cx="2888479" cy="2228850"/>
            <wp:effectExtent l="19050" t="19050" r="26171" b="19050"/>
            <wp:docPr id="13" name="Picture 13" descr="http://cdn.resize.sparkplatform.com/chs/800x600/true/20160702153013798308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resize.sparkplatform.com/chs/800x600/true/20160702153013798308000000-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479" cy="2228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1B50"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2962275" cy="2221706"/>
            <wp:effectExtent l="19050" t="19050" r="28575" b="26194"/>
            <wp:docPr id="19" name="Picture 19" descr="http://cdn.resize.sparkplatform.com/chs/800x600/true/20160517032756898100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.resize.sparkplatform.com/chs/800x600/true/20160517032756898100000000-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170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0A0" w:rsidRPr="009F4F12" w:rsidRDefault="0049603D" w:rsidP="00F25585">
      <w:pPr>
        <w:spacing w:after="0"/>
        <w:rPr>
          <w:rFonts w:ascii="Tw Cen MT" w:hAnsi="Tw Cen MT"/>
          <w:b/>
        </w:rPr>
      </w:pPr>
      <w:r w:rsidRPr="009F4F12">
        <w:rPr>
          <w:rFonts w:ascii="Tw Cen MT" w:hAnsi="Tw Cen MT"/>
          <w:b/>
        </w:rPr>
        <w:t xml:space="preserve">Access </w:t>
      </w:r>
      <w:r w:rsidR="009902E6" w:rsidRPr="009F4F12">
        <w:rPr>
          <w:rFonts w:ascii="Tw Cen MT" w:hAnsi="Tw Cen MT"/>
          <w:b/>
        </w:rPr>
        <w:t xml:space="preserve">at Seven Mile Road </w:t>
      </w:r>
      <w:r w:rsidRPr="009F4F12">
        <w:rPr>
          <w:rFonts w:ascii="Tw Cen MT" w:hAnsi="Tw Cen MT"/>
          <w:b/>
        </w:rPr>
        <w:t>to Hwy. 17</w:t>
      </w:r>
      <w:r w:rsidR="00F25585" w:rsidRPr="009F4F12">
        <w:rPr>
          <w:rFonts w:ascii="Tw Cen MT" w:hAnsi="Tw Cen MT"/>
          <w:b/>
        </w:rPr>
        <w:t xml:space="preserve"> + South Santee Road</w:t>
      </w:r>
      <w:r w:rsidRPr="009F4F12">
        <w:rPr>
          <w:rFonts w:ascii="Tw Cen MT" w:hAnsi="Tw Cen MT"/>
          <w:b/>
        </w:rPr>
        <w:tab/>
      </w:r>
      <w:r w:rsidR="00F25585" w:rsidRPr="009F4F12">
        <w:rPr>
          <w:rFonts w:ascii="Tw Cen MT" w:hAnsi="Tw Cen MT"/>
          <w:b/>
        </w:rPr>
        <w:t xml:space="preserve"> View from</w:t>
      </w:r>
      <w:r w:rsidR="00321B50" w:rsidRPr="009F4F12">
        <w:rPr>
          <w:rFonts w:ascii="Tw Cen MT" w:hAnsi="Tw Cen MT"/>
          <w:b/>
        </w:rPr>
        <w:t xml:space="preserve"> </w:t>
      </w:r>
      <w:r w:rsidR="00B230A0" w:rsidRPr="009F4F12">
        <w:rPr>
          <w:rFonts w:ascii="Tw Cen MT" w:hAnsi="Tw Cen MT"/>
          <w:b/>
        </w:rPr>
        <w:t>Fishing Dock at Santee Coastal Reserve</w:t>
      </w:r>
    </w:p>
    <w:p w:rsidR="008B12D5" w:rsidRDefault="008B12D5" w:rsidP="009902E6">
      <w:pPr>
        <w:spacing w:after="0"/>
        <w:jc w:val="center"/>
        <w:rPr>
          <w:b/>
        </w:rPr>
      </w:pPr>
    </w:p>
    <w:p w:rsidR="009F4F12" w:rsidRDefault="009F4F12" w:rsidP="009902E6">
      <w:pPr>
        <w:spacing w:after="0"/>
        <w:jc w:val="center"/>
        <w:rPr>
          <w:b/>
        </w:rPr>
      </w:pPr>
    </w:p>
    <w:p w:rsidR="008B12D5" w:rsidRPr="009F4F12" w:rsidRDefault="008B12D5" w:rsidP="009902E6">
      <w:pPr>
        <w:spacing w:after="0"/>
        <w:jc w:val="center"/>
        <w:rPr>
          <w:rFonts w:ascii="Tw Cen MT" w:hAnsi="Tw Cen MT"/>
          <w:b/>
          <w:i/>
          <w:sz w:val="24"/>
          <w:szCs w:val="24"/>
        </w:rPr>
      </w:pPr>
      <w:r w:rsidRPr="009F4F12">
        <w:rPr>
          <w:rFonts w:ascii="Tw Cen MT" w:hAnsi="Tw Cen MT"/>
          <w:b/>
          <w:i/>
          <w:sz w:val="24"/>
          <w:szCs w:val="24"/>
        </w:rPr>
        <w:t>Bring your Offer Today!</w:t>
      </w:r>
    </w:p>
    <w:p w:rsidR="008B12D5" w:rsidRPr="009F4F12" w:rsidRDefault="008B12D5" w:rsidP="009902E6">
      <w:pPr>
        <w:spacing w:after="0"/>
        <w:jc w:val="center"/>
        <w:rPr>
          <w:rFonts w:ascii="Tw Cen MT" w:hAnsi="Tw Cen MT"/>
          <w:b/>
          <w:sz w:val="24"/>
          <w:szCs w:val="24"/>
        </w:rPr>
      </w:pPr>
      <w:r w:rsidRPr="009F4F12">
        <w:rPr>
          <w:rFonts w:ascii="Tw Cen MT" w:hAnsi="Tw Cen MT"/>
          <w:b/>
          <w:sz w:val="24"/>
          <w:szCs w:val="24"/>
        </w:rPr>
        <w:t>Kay Minson, Realtor, CRS * Carolina One Real Estate</w:t>
      </w:r>
      <w:r w:rsidR="009F4F12" w:rsidRPr="009F4F12">
        <w:rPr>
          <w:rFonts w:ascii="Tw Cen MT" w:hAnsi="Tw Cen MT"/>
          <w:b/>
          <w:sz w:val="24"/>
          <w:szCs w:val="24"/>
        </w:rPr>
        <w:t xml:space="preserve"> * </w:t>
      </w:r>
      <w:r w:rsidR="00FF19BB" w:rsidRPr="009F4F12">
        <w:rPr>
          <w:rFonts w:ascii="Tw Cen MT" w:hAnsi="Tw Cen MT"/>
          <w:b/>
          <w:sz w:val="24"/>
          <w:szCs w:val="24"/>
        </w:rPr>
        <w:t xml:space="preserve">Seller Representative * </w:t>
      </w:r>
      <w:r w:rsidRPr="009F4F12">
        <w:rPr>
          <w:rFonts w:ascii="Tw Cen MT" w:hAnsi="Tw Cen MT"/>
          <w:b/>
          <w:sz w:val="24"/>
          <w:szCs w:val="24"/>
        </w:rPr>
        <w:t>843-697-2970 direct</w:t>
      </w:r>
    </w:p>
    <w:sectPr w:rsidR="008B12D5" w:rsidRPr="009F4F12" w:rsidSect="00261C1A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D34ED"/>
    <w:multiLevelType w:val="hybridMultilevel"/>
    <w:tmpl w:val="C554A8B8"/>
    <w:lvl w:ilvl="0" w:tplc="82F0B6EA">
      <w:start w:val="1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B"/>
    <w:rsid w:val="00075EE7"/>
    <w:rsid w:val="000E1E30"/>
    <w:rsid w:val="000F7C20"/>
    <w:rsid w:val="001071F1"/>
    <w:rsid w:val="001922F8"/>
    <w:rsid w:val="00223137"/>
    <w:rsid w:val="00237192"/>
    <w:rsid w:val="002528F9"/>
    <w:rsid w:val="00261C1A"/>
    <w:rsid w:val="002A70FD"/>
    <w:rsid w:val="00321B50"/>
    <w:rsid w:val="003A1E59"/>
    <w:rsid w:val="004872FC"/>
    <w:rsid w:val="004922C6"/>
    <w:rsid w:val="0049603D"/>
    <w:rsid w:val="0052163A"/>
    <w:rsid w:val="0064017F"/>
    <w:rsid w:val="00690FCA"/>
    <w:rsid w:val="006C42FA"/>
    <w:rsid w:val="00715CE3"/>
    <w:rsid w:val="00723D6B"/>
    <w:rsid w:val="0073028C"/>
    <w:rsid w:val="007F0356"/>
    <w:rsid w:val="008B12D5"/>
    <w:rsid w:val="008C443F"/>
    <w:rsid w:val="008D5313"/>
    <w:rsid w:val="009270F2"/>
    <w:rsid w:val="00977213"/>
    <w:rsid w:val="009902E6"/>
    <w:rsid w:val="00995E6E"/>
    <w:rsid w:val="009B33B0"/>
    <w:rsid w:val="009C2786"/>
    <w:rsid w:val="009F4F12"/>
    <w:rsid w:val="00B230A0"/>
    <w:rsid w:val="00BC2AE9"/>
    <w:rsid w:val="00CF7594"/>
    <w:rsid w:val="00D44F9F"/>
    <w:rsid w:val="00D749EE"/>
    <w:rsid w:val="00DA73A3"/>
    <w:rsid w:val="00E15AA9"/>
    <w:rsid w:val="00F17E77"/>
    <w:rsid w:val="00F25585"/>
    <w:rsid w:val="00F46F5F"/>
    <w:rsid w:val="00FB0E8C"/>
    <w:rsid w:val="00FB5370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EED5F-1E2F-43D6-94E8-E8B3E77E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231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79530-DFFD-4886-B7CD-9DDADA8B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A. Thomas Price</cp:lastModifiedBy>
  <cp:revision>2</cp:revision>
  <cp:lastPrinted>2017-10-24T10:34:00Z</cp:lastPrinted>
  <dcterms:created xsi:type="dcterms:W3CDTF">2017-10-24T21:02:00Z</dcterms:created>
  <dcterms:modified xsi:type="dcterms:W3CDTF">2017-10-24T21:02:00Z</dcterms:modified>
</cp:coreProperties>
</file>