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F50C6" w14:textId="77777777" w:rsidR="00935663" w:rsidRDefault="005B2912" w:rsidP="0066711D">
      <w:pPr>
        <w:jc w:val="center"/>
      </w:pPr>
      <w:r>
        <w:rPr>
          <w:noProof/>
        </w:rPr>
        <w:drawing>
          <wp:inline distT="0" distB="0" distL="0" distR="0" wp14:anchorId="4A775162" wp14:editId="608D81AC">
            <wp:extent cx="6143625" cy="38148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ld_Hom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933" cy="383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1B99D" w14:textId="40772115" w:rsidR="009841E8" w:rsidRDefault="009841E8" w:rsidP="008B00DD">
      <w:r w:rsidRPr="008B00DD">
        <w:t>Just because a home is inhabitable, does not mean th</w:t>
      </w:r>
      <w:r w:rsidR="000C767C" w:rsidRPr="008B00DD">
        <w:t>e</w:t>
      </w:r>
      <w:r w:rsidRPr="008B00DD">
        <w:t xml:space="preserve"> home is uninsurable. We represent  insurance carriers that can help your Buyers or Sellers with insurance solutions for homes that need repairs. In this situation</w:t>
      </w:r>
      <w:r w:rsidR="00E30292">
        <w:t>,</w:t>
      </w:r>
      <w:r w:rsidRPr="008B00DD">
        <w:t xml:space="preserve"> we can write a </w:t>
      </w:r>
      <w:r w:rsidRPr="005B2912">
        <w:rPr>
          <w:b/>
        </w:rPr>
        <w:t>Vacant Under Construction Policy</w:t>
      </w:r>
      <w:r w:rsidRPr="008B00DD">
        <w:t xml:space="preserve"> that would insure the dwelling and the renovations that are underway. Similar to a Builders Risk policy</w:t>
      </w:r>
      <w:r w:rsidR="000C767C" w:rsidRPr="008B00DD">
        <w:t>,</w:t>
      </w:r>
      <w:r w:rsidRPr="008B00DD">
        <w:t xml:space="preserve"> this policy will protect the owner of the property for perils that can occur while a home is under repair.</w:t>
      </w:r>
      <w:r w:rsidR="000C767C" w:rsidRPr="008B00DD">
        <w:t xml:space="preserve"> Upon completion</w:t>
      </w:r>
      <w:r w:rsidR="0094117E">
        <w:t xml:space="preserve"> of the repairs,</w:t>
      </w:r>
      <w:r w:rsidR="000C767C" w:rsidRPr="008B00DD">
        <w:t xml:space="preserve"> we </w:t>
      </w:r>
      <w:r w:rsidR="008B00DD" w:rsidRPr="008B00DD">
        <w:t>simply</w:t>
      </w:r>
      <w:r w:rsidR="000C767C" w:rsidRPr="008B00DD">
        <w:t xml:space="preserve"> </w:t>
      </w:r>
      <w:r w:rsidR="008B00DD" w:rsidRPr="008B00DD">
        <w:t>transfer the policy to a typica</w:t>
      </w:r>
      <w:bookmarkStart w:id="0" w:name="_GoBack"/>
      <w:bookmarkEnd w:id="0"/>
      <w:r w:rsidR="008B00DD" w:rsidRPr="008B00DD">
        <w:t>l Homeowners policy.</w:t>
      </w:r>
    </w:p>
    <w:p w14:paraId="2BEEC29E" w14:textId="6BE35A53" w:rsidR="001F6150" w:rsidRPr="001F6150" w:rsidRDefault="001F6150" w:rsidP="008B00DD">
      <w:pPr>
        <w:rPr>
          <w:b/>
        </w:rPr>
      </w:pPr>
      <w:r>
        <w:rPr>
          <w:b/>
        </w:rPr>
        <w:t>Is there home</w:t>
      </w:r>
      <w:r w:rsidRPr="001F6150">
        <w:rPr>
          <w:b/>
        </w:rPr>
        <w:t xml:space="preserve"> that your clients have insurance questions? Have them call us</w:t>
      </w:r>
      <w:r>
        <w:rPr>
          <w:b/>
        </w:rPr>
        <w:t>,</w:t>
      </w:r>
      <w:r w:rsidRPr="001F6150">
        <w:rPr>
          <w:b/>
        </w:rPr>
        <w:t xml:space="preserve"> we can help with insurance questions and answers! </w:t>
      </w:r>
      <w:r w:rsidRPr="001F6150">
        <w:rPr>
          <w:b/>
          <w:sz w:val="24"/>
        </w:rPr>
        <w:t xml:space="preserve">843-689-3030 </w:t>
      </w:r>
    </w:p>
    <w:p w14:paraId="26FABE99" w14:textId="469FAFF0" w:rsidR="00282399" w:rsidRPr="008B00DD" w:rsidRDefault="001F6150" w:rsidP="008B00DD">
      <w:r w:rsidRPr="001F6150">
        <w:rPr>
          <w:b/>
        </w:rPr>
        <w:t>A bit about us</w:t>
      </w:r>
      <w:r>
        <w:t xml:space="preserve">. </w:t>
      </w:r>
      <w:r w:rsidR="009841E8" w:rsidRPr="008B00DD">
        <w:t>Carolina Heritage Insurance is a regional Independent Insurance Agency. We specializes in Home, Auto, Flood and Commercial risks. Having offices i</w:t>
      </w:r>
      <w:r w:rsidR="008B00DD" w:rsidRPr="008B00DD">
        <w:t>n</w:t>
      </w:r>
      <w:r w:rsidR="009841E8" w:rsidRPr="008B00DD">
        <w:t xml:space="preserve"> M</w:t>
      </w:r>
      <w:r w:rsidR="008B00DD" w:rsidRPr="008B00DD">
        <w:t>t</w:t>
      </w:r>
      <w:r w:rsidR="009841E8" w:rsidRPr="008B00DD">
        <w:t xml:space="preserve">. Pleasant / Charleston, Bluffton and Hilton Head markets, we have the </w:t>
      </w:r>
      <w:r w:rsidR="009841E8" w:rsidRPr="005B2912">
        <w:rPr>
          <w:b/>
        </w:rPr>
        <w:t xml:space="preserve">resources and </w:t>
      </w:r>
      <w:r w:rsidR="00E30292" w:rsidRPr="005B2912">
        <w:rPr>
          <w:b/>
        </w:rPr>
        <w:t xml:space="preserve">highly </w:t>
      </w:r>
      <w:r w:rsidR="008B00DD" w:rsidRPr="005B2912">
        <w:rPr>
          <w:b/>
        </w:rPr>
        <w:t>experienced agents that can help you and your Buyers and Sellers</w:t>
      </w:r>
      <w:r w:rsidR="009841E8" w:rsidRPr="008B00DD">
        <w:t xml:space="preserve"> . </w:t>
      </w:r>
    </w:p>
    <w:p w14:paraId="330F8600" w14:textId="41A5B11E" w:rsidR="008B00DD" w:rsidRDefault="008B00DD" w:rsidP="008B00DD">
      <w:r w:rsidRPr="008B00DD">
        <w:t>Also please note – we are happy to have an Agent stop in your office and speak about insurance topics. To schedule an agent</w:t>
      </w:r>
      <w:r w:rsidR="00E30292">
        <w:t xml:space="preserve"> to speak at your meeting</w:t>
      </w:r>
      <w:r w:rsidRPr="008B00DD">
        <w:t xml:space="preserve">, simply email us at </w:t>
      </w:r>
      <w:hyperlink r:id="rId5" w:history="1">
        <w:r w:rsidRPr="008B00DD">
          <w:rPr>
            <w:rStyle w:val="Hyperlink"/>
          </w:rPr>
          <w:t>Market@CarolinaHeritage.net</w:t>
        </w:r>
      </w:hyperlink>
      <w:r w:rsidRPr="008B00DD">
        <w:t xml:space="preserve"> </w:t>
      </w:r>
    </w:p>
    <w:p w14:paraId="0C88AC09" w14:textId="723C8A77" w:rsidR="007F1F23" w:rsidRDefault="007F1F23" w:rsidP="008B00DD"/>
    <w:p w14:paraId="1798F616" w14:textId="766AADB6" w:rsidR="007F1F23" w:rsidRDefault="00D3140D" w:rsidP="00D3140D">
      <w:pPr>
        <w:jc w:val="center"/>
      </w:pPr>
      <w:r>
        <w:rPr>
          <w:noProof/>
        </w:rPr>
        <w:drawing>
          <wp:inline distT="0" distB="0" distL="0" distR="0" wp14:anchorId="598C3201" wp14:editId="52F68945">
            <wp:extent cx="3895344" cy="2194560"/>
            <wp:effectExtent l="38100" t="38100" r="86360" b="91440"/>
            <wp:docPr id="3" name="Picture 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344" cy="21945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97174D" w14:textId="73B0211F" w:rsidR="00D3140D" w:rsidRDefault="00287302" w:rsidP="00D3140D">
      <w:pPr>
        <w:jc w:val="center"/>
      </w:pPr>
      <w:hyperlink r:id="rId8" w:history="1">
        <w:r w:rsidR="00D3140D" w:rsidRPr="00D3140D">
          <w:rPr>
            <w:rStyle w:val="Hyperlink"/>
          </w:rPr>
          <w:t>Click above image or here…</w:t>
        </w:r>
      </w:hyperlink>
    </w:p>
    <w:p w14:paraId="23991DF8" w14:textId="77777777" w:rsidR="00D3140D" w:rsidRPr="008B00DD" w:rsidRDefault="00D3140D" w:rsidP="007F1F23">
      <w:pPr>
        <w:jc w:val="center"/>
      </w:pPr>
    </w:p>
    <w:p w14:paraId="2C10B395" w14:textId="77777777" w:rsidR="008B00DD" w:rsidRDefault="008B00DD" w:rsidP="008B00DD"/>
    <w:p w14:paraId="59A6AFA2" w14:textId="77777777" w:rsidR="005B2912" w:rsidRDefault="005B2912" w:rsidP="00667213">
      <w:pPr>
        <w:jc w:val="center"/>
      </w:pPr>
      <w:r>
        <w:rPr>
          <w:noProof/>
        </w:rPr>
        <w:drawing>
          <wp:inline distT="0" distB="0" distL="0" distR="0" wp14:anchorId="0805DA46" wp14:editId="740DF6E0">
            <wp:extent cx="2543175" cy="1366124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-Logo-1000-pxl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807" cy="137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9A7D4" w14:textId="190E6E35" w:rsidR="008B00DD" w:rsidRDefault="008B00DD" w:rsidP="00667213">
      <w:pPr>
        <w:jc w:val="center"/>
      </w:pPr>
      <w:r w:rsidRPr="008B00DD">
        <w:t>John Alagna   Broker / Agent / Sr. Partner</w:t>
      </w:r>
    </w:p>
    <w:p w14:paraId="260E9BD6" w14:textId="0C6BB362" w:rsidR="008B00DD" w:rsidRDefault="008B00DD" w:rsidP="00667213">
      <w:pPr>
        <w:jc w:val="center"/>
      </w:pPr>
      <w:r w:rsidRPr="008B00DD">
        <w:t>Carolina Heritage Insurance  1154 Bowman Dr. Ste 202</w:t>
      </w:r>
      <w:r w:rsidR="00667213">
        <w:t>,</w:t>
      </w:r>
      <w:r w:rsidRPr="008B00DD">
        <w:t xml:space="preserve">  Mt. Pleasant, South Carolina 29464</w:t>
      </w:r>
    </w:p>
    <w:p w14:paraId="0324E2DB" w14:textId="3361B669" w:rsidR="008B00DD" w:rsidRDefault="008B00DD" w:rsidP="00667213">
      <w:pPr>
        <w:jc w:val="center"/>
      </w:pPr>
      <w:r w:rsidRPr="008B00DD">
        <w:t xml:space="preserve">Phone 1-843-689-3030 </w:t>
      </w:r>
      <w:r w:rsidR="00667213">
        <w:t>|</w:t>
      </w:r>
      <w:r>
        <w:t xml:space="preserve"> </w:t>
      </w:r>
      <w:r w:rsidRPr="008B00DD">
        <w:t>Fax 1-866-286-6264</w:t>
      </w:r>
      <w:r w:rsidR="00667213">
        <w:t xml:space="preserve"> |</w:t>
      </w:r>
      <w:hyperlink r:id="rId10" w:history="1">
        <w:r w:rsidR="001F6150" w:rsidRPr="00A5668F">
          <w:rPr>
            <w:rStyle w:val="Hyperlink"/>
          </w:rPr>
          <w:t>www.CarolinaHeritage.net</w:t>
        </w:r>
      </w:hyperlink>
    </w:p>
    <w:p w14:paraId="5D0987A7" w14:textId="77777777" w:rsidR="001F6150" w:rsidRDefault="001F6150" w:rsidP="008B00DD"/>
    <w:p w14:paraId="74A0BE45" w14:textId="5440E73F" w:rsidR="00F52A0E" w:rsidRPr="008B00DD" w:rsidRDefault="00F52A0E" w:rsidP="008B00DD"/>
    <w:sectPr w:rsidR="00F52A0E" w:rsidRPr="008B00DD" w:rsidSect="00603714">
      <w:pgSz w:w="12240" w:h="15840"/>
      <w:pgMar w:top="90" w:right="540" w:bottom="27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918"/>
    <w:rsid w:val="00005CF5"/>
    <w:rsid w:val="000C767C"/>
    <w:rsid w:val="001F6150"/>
    <w:rsid w:val="00282399"/>
    <w:rsid w:val="00287302"/>
    <w:rsid w:val="003F38A7"/>
    <w:rsid w:val="005B2912"/>
    <w:rsid w:val="00603714"/>
    <w:rsid w:val="0066711D"/>
    <w:rsid w:val="00667213"/>
    <w:rsid w:val="007F1F23"/>
    <w:rsid w:val="00852918"/>
    <w:rsid w:val="008B00DD"/>
    <w:rsid w:val="00935663"/>
    <w:rsid w:val="0094117E"/>
    <w:rsid w:val="009841E8"/>
    <w:rsid w:val="00D3140D"/>
    <w:rsid w:val="00E30292"/>
    <w:rsid w:val="00F5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68D90"/>
  <w15:chartTrackingRefBased/>
  <w15:docId w15:val="{017323F2-C7BC-485C-B5CB-597D26889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00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00DD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56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6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65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UJmngZKo5Q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yUJmngZKo5Q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Market@CarolinaHeritage.net" TargetMode="External"/><Relationship Id="rId10" Type="http://schemas.openxmlformats.org/officeDocument/2006/relationships/hyperlink" Target="http://www.CarolinaHeritage.net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260</Words>
  <Characters>1360</Characters>
  <Application>Microsoft Office Word</Application>
  <DocSecurity>0</DocSecurity>
  <Lines>25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Mt. Pleasant John</dc:creator>
  <cp:keywords/>
  <dc:description/>
  <cp:lastModifiedBy>Mt. Pleasant John</cp:lastModifiedBy>
  <cp:revision>13</cp:revision>
  <cp:lastPrinted>2018-03-05T21:18:00Z</cp:lastPrinted>
  <dcterms:created xsi:type="dcterms:W3CDTF">2018-03-05T16:52:00Z</dcterms:created>
  <dcterms:modified xsi:type="dcterms:W3CDTF">2018-03-05T21:22:00Z</dcterms:modified>
</cp:coreProperties>
</file>