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844" w:rsidRDefault="009D6F91">
      <w:r>
        <w:rPr>
          <w:noProof/>
        </w:rPr>
        <w:pict>
          <v:roundrect id="_x0000_s1040" style="position:absolute;margin-left:349.75pt;margin-top:0;width:168.25pt;height:669pt;z-index:-251656192" arcsize="10923f" fillcolor="#fc0" strokecolor="#930">
            <v:fill opacity="22938f"/>
          </v:roundrect>
        </w:pict>
      </w:r>
      <w:r w:rsidR="009875E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365.5pt;margin-top:92.2pt;width:138.5pt;height:562.7pt;z-index:251656192" filled="f" stroked="f">
            <v:textbox style="mso-next-textbox:#_x0000_s1044">
              <w:txbxContent>
                <w:p w:rsidR="00015822" w:rsidRDefault="00015822" w:rsidP="00015822">
                  <w:pPr>
                    <w:pStyle w:val="Special"/>
                    <w:spacing w:after="0"/>
                    <w:rPr>
                      <w:color w:val="FF0000"/>
                      <w:sz w:val="36"/>
                      <w:szCs w:val="36"/>
                    </w:rPr>
                  </w:pPr>
                </w:p>
                <w:p w:rsidR="00015822" w:rsidRDefault="00015822" w:rsidP="00015822">
                  <w:pPr>
                    <w:pStyle w:val="Special"/>
                    <w:spacing w:after="0"/>
                    <w:rPr>
                      <w:color w:val="FF0000"/>
                      <w:sz w:val="36"/>
                      <w:szCs w:val="36"/>
                    </w:rPr>
                  </w:pPr>
                </w:p>
                <w:p w:rsidR="009875EF" w:rsidRDefault="009875EF" w:rsidP="00015822">
                  <w:pPr>
                    <w:pStyle w:val="Special"/>
                    <w:spacing w:after="0"/>
                    <w:rPr>
                      <w:color w:val="FF0000"/>
                      <w:sz w:val="36"/>
                      <w:szCs w:val="36"/>
                    </w:rPr>
                  </w:pPr>
                </w:p>
                <w:p w:rsidR="005472F2" w:rsidRPr="00941F70" w:rsidRDefault="001C724E" w:rsidP="00015822">
                  <w:pPr>
                    <w:pStyle w:val="Special"/>
                    <w:spacing w:after="0"/>
                    <w:rPr>
                      <w:color w:val="FF0000"/>
                      <w:sz w:val="32"/>
                    </w:rPr>
                  </w:pPr>
                  <w:r w:rsidRPr="00941F70">
                    <w:rPr>
                      <w:color w:val="FF0000"/>
                      <w:sz w:val="32"/>
                    </w:rPr>
                    <w:t>So you don’t have to do it!</w:t>
                  </w:r>
                </w:p>
                <w:p w:rsidR="00015822" w:rsidRDefault="00015822" w:rsidP="00015822">
                  <w:pPr>
                    <w:pStyle w:val="Special"/>
                    <w:spacing w:after="0"/>
                    <w:rPr>
                      <w:color w:val="984806" w:themeColor="accent6" w:themeShade="80"/>
                      <w:u w:val="single"/>
                    </w:rPr>
                  </w:pPr>
                </w:p>
                <w:p w:rsidR="009503D7" w:rsidRPr="003648E7" w:rsidRDefault="009503D7" w:rsidP="00015822">
                  <w:pPr>
                    <w:pStyle w:val="Special"/>
                    <w:spacing w:after="0"/>
                    <w:rPr>
                      <w:color w:val="984806" w:themeColor="accent6" w:themeShade="80"/>
                      <w:u w:val="single"/>
                    </w:rPr>
                  </w:pPr>
                  <w:r w:rsidRPr="003648E7">
                    <w:rPr>
                      <w:color w:val="984806" w:themeColor="accent6" w:themeShade="80"/>
                      <w:u w:val="single"/>
                    </w:rPr>
                    <w:t>BEFORE</w:t>
                  </w:r>
                </w:p>
                <w:p w:rsidR="00015822" w:rsidRPr="00015822" w:rsidRDefault="009503D7" w:rsidP="00015822">
                  <w:pPr>
                    <w:pStyle w:val="Special"/>
                    <w:spacing w:after="0"/>
                    <w:rPr>
                      <w:b w:val="0"/>
                      <w:color w:val="984806" w:themeColor="accent6" w:themeShade="8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55445" cy="1241425"/>
                        <wp:effectExtent l="19050" t="0" r="1905" b="0"/>
                        <wp:docPr id="6" name="Picture 3" descr="Stu before 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 before 2.jpe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5445" cy="124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5822" w:rsidRDefault="00015822" w:rsidP="00015822">
                  <w:pPr>
                    <w:pStyle w:val="Special"/>
                    <w:spacing w:after="0"/>
                    <w:rPr>
                      <w:color w:val="984806" w:themeColor="accent6" w:themeShade="80"/>
                      <w:u w:val="single"/>
                    </w:rPr>
                  </w:pPr>
                </w:p>
                <w:p w:rsidR="003648E7" w:rsidRPr="003648E7" w:rsidRDefault="009503D7" w:rsidP="00015822">
                  <w:pPr>
                    <w:pStyle w:val="Special"/>
                    <w:spacing w:after="0"/>
                    <w:rPr>
                      <w:color w:val="984806" w:themeColor="accent6" w:themeShade="80"/>
                      <w:u w:val="single"/>
                    </w:rPr>
                  </w:pPr>
                  <w:r w:rsidRPr="003648E7">
                    <w:rPr>
                      <w:color w:val="984806" w:themeColor="accent6" w:themeShade="80"/>
                      <w:u w:val="single"/>
                    </w:rPr>
                    <w:t>AFTER</w:t>
                  </w:r>
                </w:p>
                <w:p w:rsidR="007D75EB" w:rsidRPr="009875EF" w:rsidRDefault="009503D7" w:rsidP="009875EF">
                  <w:pPr>
                    <w:pStyle w:val="Special"/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55445" cy="1241425"/>
                        <wp:effectExtent l="19050" t="0" r="1905" b="0"/>
                        <wp:docPr id="7" name="Picture 6" descr="Stu after 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 after 2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5445" cy="124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5822" w:rsidRDefault="00015822" w:rsidP="00015822">
                  <w:pPr>
                    <w:pStyle w:val="Special"/>
                    <w:spacing w:after="0"/>
                    <w:rPr>
                      <w:sz w:val="28"/>
                      <w:szCs w:val="28"/>
                    </w:rPr>
                  </w:pPr>
                </w:p>
                <w:p w:rsidR="003648E7" w:rsidRPr="00941F70" w:rsidRDefault="003648E7" w:rsidP="00015822">
                  <w:pPr>
                    <w:pStyle w:val="Special"/>
                    <w:spacing w:after="0"/>
                    <w:rPr>
                      <w:color w:val="FF0000"/>
                      <w:sz w:val="28"/>
                      <w:szCs w:val="28"/>
                    </w:rPr>
                  </w:pPr>
                  <w:r w:rsidRPr="008872D7">
                    <w:rPr>
                      <w:color w:val="FF0000"/>
                      <w:sz w:val="28"/>
                      <w:szCs w:val="28"/>
                      <w:highlight w:val="yellow"/>
                    </w:rPr>
                    <w:t>Ask about volume discounts for property management services with multiple grills</w:t>
                  </w:r>
                  <w:r w:rsidRPr="00941F70">
                    <w:rPr>
                      <w:color w:val="FF0000"/>
                      <w:sz w:val="28"/>
                      <w:szCs w:val="28"/>
                    </w:rPr>
                    <w:t>.</w:t>
                  </w:r>
                </w:p>
                <w:p w:rsidR="003648E7" w:rsidRDefault="003648E7" w:rsidP="008815A8">
                  <w:pPr>
                    <w:pStyle w:val="Special"/>
                  </w:pPr>
                </w:p>
                <w:p w:rsidR="009503D7" w:rsidRDefault="009503D7" w:rsidP="008815A8">
                  <w:pPr>
                    <w:pStyle w:val="Special"/>
                  </w:pPr>
                </w:p>
                <w:p w:rsidR="009503D7" w:rsidRDefault="009503D7" w:rsidP="008815A8">
                  <w:pPr>
                    <w:pStyle w:val="Special"/>
                  </w:pPr>
                </w:p>
              </w:txbxContent>
            </v:textbox>
          </v:shape>
        </w:pict>
      </w:r>
      <w:r w:rsidR="009875EF">
        <w:rPr>
          <w:noProof/>
        </w:rPr>
        <w:pict>
          <v:shape id="_x0000_s1048" type="#_x0000_t202" style="position:absolute;margin-left:403.75pt;margin-top:62pt;width:168.25pt;height:141pt;z-index:251658240;mso-position-horizontal-relative:page;mso-position-vertical-relative:page" filled="f" stroked="f">
            <v:textbox style="mso-next-textbox:#_x0000_s1048">
              <w:txbxContent>
                <w:p w:rsidR="00015822" w:rsidRDefault="00015822" w:rsidP="00F17719"/>
                <w:p w:rsidR="00F17719" w:rsidRPr="00315E34" w:rsidRDefault="00960D8A" w:rsidP="00F17719">
                  <w:r>
                    <w:rPr>
                      <w:noProof/>
                    </w:rPr>
                    <w:drawing>
                      <wp:inline distT="0" distB="0" distL="0" distR="0">
                        <wp:extent cx="2028702" cy="1562100"/>
                        <wp:effectExtent l="38100" t="0" r="47748" b="114300"/>
                        <wp:docPr id="37" name="Picture 37" descr="C:\Users\maycock\Downloads\Grill Rehab\Pics\File_00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maycock\Downloads\Grill Rehab\Pics\File_00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702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889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3648E7">
        <w:rPr>
          <w:noProof/>
        </w:rPr>
        <w:pict>
          <v:shape id="_x0000_s1045" type="#_x0000_t202" style="position:absolute;margin-left:13pt;margin-top:509pt;width:320pt;height:160pt;z-index:251657216" stroked="f">
            <v:textbox style="mso-next-textbox:#_x0000_s1045">
              <w:txbxContent>
                <w:p w:rsidR="003648E7" w:rsidRDefault="003648E7" w:rsidP="003648E7">
                  <w:pPr>
                    <w:pStyle w:val="Address"/>
                    <w:jc w:val="center"/>
                    <w:rPr>
                      <w:sz w:val="28"/>
                      <w:szCs w:val="28"/>
                    </w:rPr>
                  </w:pPr>
                  <w:r w:rsidRPr="003648E7">
                    <w:rPr>
                      <w:sz w:val="28"/>
                      <w:szCs w:val="28"/>
                    </w:rPr>
                    <w:drawing>
                      <wp:inline distT="0" distB="0" distL="0" distR="0">
                        <wp:extent cx="3881120" cy="592249"/>
                        <wp:effectExtent l="19050" t="0" r="5080" b="0"/>
                        <wp:docPr id="8" name="Picture 44" descr="C:\Users\maycock\Downloads\Grill Rehab\Logo Files\Grill Rehab logo Lo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maycock\Downloads\Grill Rehab\Logo Files\Grill Rehab logo Lo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1120" cy="592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48E7" w:rsidRDefault="003648E7" w:rsidP="003648E7">
                  <w:pPr>
                    <w:pStyle w:val="Address"/>
                    <w:jc w:val="center"/>
                    <w:rPr>
                      <w:sz w:val="28"/>
                      <w:szCs w:val="28"/>
                    </w:rPr>
                  </w:pPr>
                </w:p>
                <w:p w:rsidR="00DD191D" w:rsidRPr="003648E7" w:rsidRDefault="001C724E" w:rsidP="003648E7">
                  <w:pPr>
                    <w:pStyle w:val="Address"/>
                    <w:jc w:val="center"/>
                    <w:rPr>
                      <w:sz w:val="28"/>
                      <w:szCs w:val="28"/>
                    </w:rPr>
                  </w:pPr>
                  <w:r w:rsidRPr="003648E7">
                    <w:rPr>
                      <w:sz w:val="28"/>
                      <w:szCs w:val="28"/>
                    </w:rPr>
                    <w:t>271 Alexandra Dr. #9</w:t>
                  </w:r>
                </w:p>
                <w:p w:rsidR="00DD191D" w:rsidRPr="003648E7" w:rsidRDefault="001C724E" w:rsidP="003648E7">
                  <w:pPr>
                    <w:pStyle w:val="Address"/>
                    <w:jc w:val="center"/>
                    <w:rPr>
                      <w:sz w:val="28"/>
                      <w:szCs w:val="28"/>
                    </w:rPr>
                  </w:pPr>
                  <w:r w:rsidRPr="003648E7">
                    <w:rPr>
                      <w:sz w:val="28"/>
                      <w:szCs w:val="28"/>
                    </w:rPr>
                    <w:t>Mt Pleasant, SC  29464</w:t>
                  </w:r>
                </w:p>
                <w:p w:rsidR="00DD191D" w:rsidRPr="003648E7" w:rsidRDefault="001C724E" w:rsidP="003648E7">
                  <w:pPr>
                    <w:pStyle w:val="Address"/>
                    <w:jc w:val="center"/>
                    <w:rPr>
                      <w:sz w:val="28"/>
                      <w:szCs w:val="28"/>
                    </w:rPr>
                  </w:pPr>
                  <w:r w:rsidRPr="003648E7">
                    <w:rPr>
                      <w:sz w:val="28"/>
                      <w:szCs w:val="28"/>
                    </w:rPr>
                    <w:t>Phone# 843.327.8190</w:t>
                  </w:r>
                </w:p>
                <w:p w:rsidR="001C724E" w:rsidRPr="003648E7" w:rsidRDefault="001D462B" w:rsidP="003648E7">
                  <w:pPr>
                    <w:pStyle w:val="Address"/>
                    <w:jc w:val="center"/>
                    <w:rPr>
                      <w:sz w:val="28"/>
                      <w:szCs w:val="28"/>
                    </w:rPr>
                  </w:pPr>
                  <w:hyperlink r:id="rId9" w:history="1">
                    <w:r w:rsidR="001C724E" w:rsidRPr="003648E7">
                      <w:rPr>
                        <w:rStyle w:val="Hyperlink"/>
                        <w:sz w:val="28"/>
                        <w:szCs w:val="28"/>
                      </w:rPr>
                      <w:t>www.GRILLREHAB.com</w:t>
                    </w:r>
                  </w:hyperlink>
                </w:p>
                <w:p w:rsidR="001C724E" w:rsidRDefault="001C724E" w:rsidP="003648E7">
                  <w:pPr>
                    <w:pStyle w:val="Address"/>
                    <w:jc w:val="center"/>
                  </w:pPr>
                  <w:r w:rsidRPr="003648E7">
                    <w:rPr>
                      <w:sz w:val="28"/>
                      <w:szCs w:val="28"/>
                    </w:rPr>
                    <w:t>gril.rehab@gmail.com</w:t>
                  </w:r>
                </w:p>
              </w:txbxContent>
            </v:textbox>
          </v:shape>
        </w:pict>
      </w:r>
      <w:r w:rsidR="001D462B">
        <w:rPr>
          <w:noProof/>
        </w:rPr>
        <w:pict>
          <v:shape id="_x0000_s1057" type="#_x0000_t202" style="position:absolute;margin-left:152pt;margin-top:531pt;width:197.2pt;height:144.3pt;z-index:251662336;mso-wrap-style:none" filled="f" stroked="f">
            <v:textbox style="mso-next-textbox:#_x0000_s1057;mso-fit-shape-to-text:t">
              <w:txbxContent>
                <w:p w:rsidR="00823805" w:rsidRPr="00823805" w:rsidRDefault="00823805" w:rsidP="00823805"/>
              </w:txbxContent>
            </v:textbox>
          </v:shape>
        </w:pict>
      </w:r>
      <w:r w:rsidR="001D462B">
        <w:rPr>
          <w:noProof/>
        </w:rPr>
        <w:pict>
          <v:shape id="_x0000_s1035" type="#_x0000_t202" style="position:absolute;margin-left:0;margin-top:0;width:342pt;height:7in;z-index:251653120" filled="f" stroked="f">
            <v:textbox style="mso-next-textbox:#_x0000_s1035">
              <w:txbxContent>
                <w:p w:rsidR="009B55DD" w:rsidRDefault="00960D8A" w:rsidP="001C724E">
                  <w:pPr>
                    <w:pStyle w:val="biglist"/>
                    <w:numPr>
                      <w:ilvl w:val="0"/>
                      <w:numId w:val="0"/>
                    </w:numPr>
                    <w:ind w:left="360"/>
                    <w:rPr>
                      <w:rFonts w:ascii="Arial Black" w:hAnsi="Arial Black"/>
                      <w:b/>
                      <w:iCs w:val="0"/>
                      <w:color w:val="CC3300"/>
                      <w:kern w:val="32"/>
                      <w:sz w:val="64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iCs w:val="0"/>
                      <w:noProof/>
                      <w:color w:val="CC3300"/>
                      <w:kern w:val="32"/>
                      <w:sz w:val="64"/>
                      <w:szCs w:val="32"/>
                    </w:rPr>
                    <w:drawing>
                      <wp:inline distT="0" distB="0" distL="0" distR="0">
                        <wp:extent cx="3911600" cy="596900"/>
                        <wp:effectExtent l="19050" t="0" r="0" b="0"/>
                        <wp:docPr id="44" name="Picture 44" descr="C:\Users\maycock\Downloads\Grill Rehab\Logo Files\Grill Rehab logo Lo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maycock\Downloads\Grill Rehab\Logo Files\Grill Rehab logo Lo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16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724E" w:rsidRPr="00960D8A" w:rsidRDefault="009B55DD" w:rsidP="008872D7">
                  <w:pPr>
                    <w:pStyle w:val="biglist"/>
                    <w:numPr>
                      <w:ilvl w:val="0"/>
                      <w:numId w:val="0"/>
                    </w:numPr>
                    <w:spacing w:before="0" w:after="360"/>
                    <w:jc w:val="both"/>
                    <w:rPr>
                      <w:sz w:val="32"/>
                      <w:szCs w:val="32"/>
                    </w:rPr>
                  </w:pPr>
                  <w:r w:rsidRPr="00960D8A">
                    <w:rPr>
                      <w:sz w:val="32"/>
                      <w:szCs w:val="32"/>
                    </w:rPr>
                    <w:t>The National Fire Protection Association reports that “From 2009-2013</w:t>
                  </w:r>
                  <w:r w:rsidR="00941F70">
                    <w:rPr>
                      <w:sz w:val="32"/>
                      <w:szCs w:val="32"/>
                    </w:rPr>
                    <w:t>,</w:t>
                  </w:r>
                  <w:r w:rsidRPr="00960D8A">
                    <w:rPr>
                      <w:sz w:val="32"/>
                      <w:szCs w:val="32"/>
                    </w:rPr>
                    <w:t xml:space="preserve"> </w:t>
                  </w:r>
                  <w:r w:rsidRPr="008872D7">
                    <w:rPr>
                      <w:sz w:val="32"/>
                      <w:szCs w:val="32"/>
                      <w:highlight w:val="yellow"/>
                    </w:rPr>
                    <w:t>fire departments responded to an average 8900 home fires involving grills”. “</w:t>
                  </w:r>
                  <w:r w:rsidRPr="008872D7">
                    <w:rPr>
                      <w:b/>
                      <w:sz w:val="32"/>
                      <w:szCs w:val="32"/>
                      <w:highlight w:val="yellow"/>
                    </w:rPr>
                    <w:t>The leading cause</w:t>
                  </w:r>
                  <w:r w:rsidR="00941F70" w:rsidRPr="008872D7">
                    <w:rPr>
                      <w:b/>
                      <w:sz w:val="32"/>
                      <w:szCs w:val="32"/>
                      <w:highlight w:val="yellow"/>
                    </w:rPr>
                    <w:t>s</w:t>
                  </w:r>
                  <w:r w:rsidRPr="008872D7">
                    <w:rPr>
                      <w:b/>
                      <w:sz w:val="32"/>
                      <w:szCs w:val="32"/>
                      <w:highlight w:val="yellow"/>
                    </w:rPr>
                    <w:t xml:space="preserve"> of grill fires were a failure to clean</w:t>
                  </w:r>
                  <w:r w:rsidRPr="00960D8A">
                    <w:rPr>
                      <w:sz w:val="32"/>
                      <w:szCs w:val="32"/>
                    </w:rPr>
                    <w:t xml:space="preserve">"! </w:t>
                  </w:r>
                  <w:r w:rsidR="001C724E" w:rsidRPr="00960D8A">
                    <w:rPr>
                      <w:sz w:val="32"/>
                      <w:szCs w:val="32"/>
                    </w:rPr>
                    <w:t>Grill Rehab’s unique grill cleaning process provides many benefits for grill owners including:</w:t>
                  </w:r>
                </w:p>
                <w:p w:rsidR="00B462DE" w:rsidRPr="00960D8A" w:rsidRDefault="00960D8A" w:rsidP="008872D7">
                  <w:pPr>
                    <w:pStyle w:val="biglist"/>
                    <w:spacing w:before="0" w:after="360"/>
                    <w:jc w:val="both"/>
                    <w:rPr>
                      <w:sz w:val="32"/>
                      <w:szCs w:val="32"/>
                    </w:rPr>
                  </w:pPr>
                  <w:r w:rsidRPr="00960D8A">
                    <w:rPr>
                      <w:sz w:val="32"/>
                      <w:szCs w:val="32"/>
                    </w:rPr>
                    <w:t>Removing</w:t>
                  </w:r>
                  <w:r w:rsidR="001C724E" w:rsidRPr="00960D8A">
                    <w:rPr>
                      <w:sz w:val="32"/>
                      <w:szCs w:val="32"/>
                    </w:rPr>
                    <w:t xml:space="preserve"> harmf</w:t>
                  </w:r>
                  <w:r w:rsidRPr="00960D8A">
                    <w:rPr>
                      <w:sz w:val="32"/>
                      <w:szCs w:val="32"/>
                    </w:rPr>
                    <w:t xml:space="preserve">ul carcinogens and charred </w:t>
                  </w:r>
                  <w:r w:rsidR="001C724E" w:rsidRPr="00960D8A">
                    <w:rPr>
                      <w:sz w:val="32"/>
                      <w:szCs w:val="32"/>
                    </w:rPr>
                    <w:t>particles that can be passed on to food.</w:t>
                  </w:r>
                </w:p>
                <w:p w:rsidR="00845C44" w:rsidRPr="00960D8A" w:rsidRDefault="001C724E" w:rsidP="008872D7">
                  <w:pPr>
                    <w:pStyle w:val="biglist"/>
                    <w:spacing w:before="0" w:after="360"/>
                    <w:jc w:val="both"/>
                    <w:rPr>
                      <w:sz w:val="32"/>
                      <w:szCs w:val="32"/>
                    </w:rPr>
                  </w:pPr>
                  <w:r w:rsidRPr="00960D8A">
                    <w:rPr>
                      <w:sz w:val="32"/>
                      <w:szCs w:val="32"/>
                    </w:rPr>
                    <w:t>Professionally cleaning burners and interior parts to improve performance, prevent future corrosion, and prolong the life of your investment.</w:t>
                  </w:r>
                </w:p>
                <w:p w:rsidR="00B462DE" w:rsidRPr="00960D8A" w:rsidRDefault="001C724E" w:rsidP="008872D7">
                  <w:pPr>
                    <w:pStyle w:val="biglist"/>
                    <w:jc w:val="both"/>
                    <w:rPr>
                      <w:sz w:val="32"/>
                      <w:szCs w:val="32"/>
                    </w:rPr>
                  </w:pPr>
                  <w:r w:rsidRPr="00960D8A">
                    <w:rPr>
                      <w:sz w:val="32"/>
                      <w:szCs w:val="32"/>
                    </w:rPr>
                    <w:t>Re</w:t>
                  </w:r>
                  <w:r w:rsidR="009B55DD" w:rsidRPr="00960D8A">
                    <w:rPr>
                      <w:sz w:val="32"/>
                      <w:szCs w:val="32"/>
                    </w:rPr>
                    <w:t xml:space="preserve">moving stubborn grease deposits, </w:t>
                  </w:r>
                  <w:r w:rsidR="009B55DD" w:rsidRPr="008872D7">
                    <w:rPr>
                      <w:sz w:val="32"/>
                      <w:szCs w:val="32"/>
                      <w:highlight w:val="yellow"/>
                    </w:rPr>
                    <w:t xml:space="preserve">drastically </w:t>
                  </w:r>
                  <w:r w:rsidRPr="008872D7">
                    <w:rPr>
                      <w:sz w:val="32"/>
                      <w:szCs w:val="32"/>
                      <w:highlight w:val="yellow"/>
                    </w:rPr>
                    <w:t>reducing the risk of a dangerous grease fire</w:t>
                  </w:r>
                  <w:r w:rsidRPr="00960D8A"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1D462B">
        <w:rPr>
          <w:noProof/>
        </w:rPr>
        <w:pict>
          <v:shape id="_x0000_s1054" type="#_x0000_t202" style="position:absolute;margin-left:919pt;margin-top:0;width:7in;height:9in;z-index:-251657216;mso-position-horizontal:right" stroked="f">
            <v:textbox style="mso-next-textbox:#_x0000_s1054">
              <w:txbxContent>
                <w:p w:rsidR="00F52043" w:rsidRDefault="00F52043"/>
              </w:txbxContent>
            </v:textbox>
          </v:shape>
        </w:pict>
      </w:r>
    </w:p>
    <w:sectPr w:rsidR="00D67844" w:rsidSect="00EF2855">
      <w:pgSz w:w="12240" w:h="15840"/>
      <w:pgMar w:top="108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3" type="#_x0000_t75" style="width:8.65pt;height:8.65pt" o:bullet="t">
        <v:imagedata r:id="rId1" o:title="BD21504_"/>
      </v:shape>
    </w:pict>
  </w:numPicBullet>
  <w:numPicBullet w:numPicBulletId="1">
    <w:pict>
      <v:shape id="_x0000_i1184" type="#_x0000_t75" style="width:11.5pt;height:11.5pt" o:bullet="t">
        <v:imagedata r:id="rId2" o:title="BD14578_"/>
      </v:shape>
    </w:pict>
  </w:numPicBullet>
  <w:numPicBullet w:numPicBulletId="2">
    <w:pict>
      <v:shape id="_x0000_i1185" type="#_x0000_t75" style="width:11.5pt;height:11.5pt" o:bullet="t">
        <v:imagedata r:id="rId3" o:title="BD14565_"/>
      </v:shape>
    </w:pict>
  </w:numPicBullet>
  <w:numPicBullet w:numPicBulletId="3">
    <w:pict>
      <v:shape id="_x0000_i1186" type="#_x0000_t75" style="width:8.65pt;height:8.65pt" o:bullet="t">
        <v:imagedata r:id="rId4" o:title="BD14754_"/>
      </v:shape>
    </w:pict>
  </w:numPicBullet>
  <w:abstractNum w:abstractNumId="0">
    <w:nsid w:val="06D54E72"/>
    <w:multiLevelType w:val="multilevel"/>
    <w:tmpl w:val="B014664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00C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6FF4139"/>
    <w:multiLevelType w:val="hybridMultilevel"/>
    <w:tmpl w:val="D3783D88"/>
    <w:lvl w:ilvl="0" w:tplc="FA80B632">
      <w:start w:val="1"/>
      <w:numFmt w:val="bullet"/>
      <w:pStyle w:val="biglis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7524EA"/>
    <w:multiLevelType w:val="multilevel"/>
    <w:tmpl w:val="42CA978A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0F30A8D"/>
    <w:multiLevelType w:val="multilevel"/>
    <w:tmpl w:val="A06A780C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13256FD"/>
    <w:multiLevelType w:val="multilevel"/>
    <w:tmpl w:val="E87A1D8C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D05704F"/>
    <w:multiLevelType w:val="multilevel"/>
    <w:tmpl w:val="4698CA0A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428506E"/>
    <w:multiLevelType w:val="multilevel"/>
    <w:tmpl w:val="4FA86AE2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BF90519"/>
    <w:multiLevelType w:val="hybridMultilevel"/>
    <w:tmpl w:val="82F8D38A"/>
    <w:lvl w:ilvl="0" w:tplc="E3D05724">
      <w:start w:val="1"/>
      <w:numFmt w:val="bullet"/>
      <w:pStyle w:val="Lis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5587F6E"/>
    <w:multiLevelType w:val="multilevel"/>
    <w:tmpl w:val="47F27F42"/>
    <w:lvl w:ilvl="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20"/>
  <w:noPunctuationKerning/>
  <w:characterSpacingControl w:val="doNotCompress"/>
  <w:compat/>
  <w:rsids>
    <w:rsidRoot w:val="001C724E"/>
    <w:rsid w:val="00015822"/>
    <w:rsid w:val="000F41A9"/>
    <w:rsid w:val="001C724E"/>
    <w:rsid w:val="001D462B"/>
    <w:rsid w:val="003648E7"/>
    <w:rsid w:val="00375BBD"/>
    <w:rsid w:val="005472F2"/>
    <w:rsid w:val="0058046C"/>
    <w:rsid w:val="006131AD"/>
    <w:rsid w:val="006A2980"/>
    <w:rsid w:val="0070210B"/>
    <w:rsid w:val="007D75EB"/>
    <w:rsid w:val="007F3521"/>
    <w:rsid w:val="00823805"/>
    <w:rsid w:val="00825F43"/>
    <w:rsid w:val="00845C44"/>
    <w:rsid w:val="008815A8"/>
    <w:rsid w:val="008872D7"/>
    <w:rsid w:val="008911FB"/>
    <w:rsid w:val="009017AF"/>
    <w:rsid w:val="00941F70"/>
    <w:rsid w:val="009503D7"/>
    <w:rsid w:val="00960D8A"/>
    <w:rsid w:val="009875EF"/>
    <w:rsid w:val="009B55DD"/>
    <w:rsid w:val="009D6F91"/>
    <w:rsid w:val="00A81F86"/>
    <w:rsid w:val="00B462DE"/>
    <w:rsid w:val="00BC6426"/>
    <w:rsid w:val="00D67844"/>
    <w:rsid w:val="00DD191D"/>
    <w:rsid w:val="00E97262"/>
    <w:rsid w:val="00EA5E8D"/>
    <w:rsid w:val="00EF2855"/>
    <w:rsid w:val="00F04A86"/>
    <w:rsid w:val="00F17719"/>
    <w:rsid w:val="00F52043"/>
    <w:rsid w:val="00F53027"/>
    <w:rsid w:val="00FD3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cce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1FB"/>
    <w:rPr>
      <w:rFonts w:ascii="Tahoma" w:hAnsi="Tahoma"/>
      <w:b/>
      <w:sz w:val="24"/>
      <w:szCs w:val="24"/>
    </w:rPr>
  </w:style>
  <w:style w:type="paragraph" w:styleId="Heading1">
    <w:name w:val="heading 1"/>
    <w:basedOn w:val="Normal"/>
    <w:next w:val="Normal"/>
    <w:qFormat/>
    <w:rsid w:val="00E97262"/>
    <w:pPr>
      <w:keepNext/>
      <w:spacing w:after="60"/>
      <w:outlineLvl w:val="0"/>
    </w:pPr>
    <w:rPr>
      <w:rFonts w:ascii="Arial Black" w:hAnsi="Arial Black" w:cs="Arial"/>
      <w:bCs/>
      <w:color w:val="CC3300"/>
      <w:kern w:val="32"/>
      <w:sz w:val="64"/>
      <w:szCs w:val="32"/>
    </w:rPr>
  </w:style>
  <w:style w:type="paragraph" w:styleId="Heading2">
    <w:name w:val="heading 2"/>
    <w:basedOn w:val="Normal"/>
    <w:next w:val="Normal"/>
    <w:qFormat/>
    <w:rsid w:val="008815A8"/>
    <w:pPr>
      <w:keepNext/>
      <w:spacing w:before="60" w:after="240"/>
      <w:jc w:val="center"/>
      <w:outlineLvl w:val="1"/>
    </w:pPr>
    <w:rPr>
      <w:rFonts w:cs="Arial"/>
      <w:bCs/>
      <w:iCs/>
      <w:color w:val="CC6600"/>
      <w:sz w:val="36"/>
      <w:szCs w:val="32"/>
    </w:rPr>
  </w:style>
  <w:style w:type="paragraph" w:styleId="Heading3">
    <w:name w:val="heading 3"/>
    <w:basedOn w:val="Normal"/>
    <w:next w:val="Normal"/>
    <w:qFormat/>
    <w:rsid w:val="00F17719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rsid w:val="007F3521"/>
    <w:pPr>
      <w:numPr>
        <w:numId w:val="1"/>
      </w:numPr>
      <w:spacing w:after="240"/>
    </w:pPr>
    <w:rPr>
      <w:rFonts w:ascii="Tahoma" w:hAnsi="Tahoma"/>
      <w:sz w:val="28"/>
      <w:szCs w:val="32"/>
    </w:rPr>
  </w:style>
  <w:style w:type="paragraph" w:customStyle="1" w:styleId="Special">
    <w:name w:val="Special"/>
    <w:basedOn w:val="Heading2"/>
    <w:rsid w:val="008815A8"/>
    <w:pPr>
      <w:spacing w:after="400"/>
    </w:pPr>
    <w:rPr>
      <w:color w:val="auto"/>
      <w:sz w:val="40"/>
    </w:rPr>
  </w:style>
  <w:style w:type="paragraph" w:customStyle="1" w:styleId="tagline">
    <w:name w:val="tagline"/>
    <w:basedOn w:val="Heading2"/>
    <w:rsid w:val="008815A8"/>
    <w:pPr>
      <w:spacing w:after="400"/>
      <w:jc w:val="left"/>
    </w:pPr>
    <w:rPr>
      <w:color w:val="333399"/>
      <w:sz w:val="40"/>
      <w:szCs w:val="40"/>
    </w:rPr>
  </w:style>
  <w:style w:type="paragraph" w:customStyle="1" w:styleId="biglist">
    <w:name w:val="biglist"/>
    <w:basedOn w:val="tagline"/>
    <w:rsid w:val="008815A8"/>
    <w:pPr>
      <w:numPr>
        <w:numId w:val="9"/>
      </w:numPr>
      <w:spacing w:after="800"/>
    </w:pPr>
    <w:rPr>
      <w:b w:val="0"/>
      <w:color w:val="auto"/>
      <w:sz w:val="36"/>
    </w:rPr>
  </w:style>
  <w:style w:type="paragraph" w:customStyle="1" w:styleId="Hours">
    <w:name w:val="Hours"/>
    <w:basedOn w:val="Normal"/>
    <w:rsid w:val="008815A8"/>
    <w:pPr>
      <w:spacing w:after="120"/>
    </w:pPr>
    <w:rPr>
      <w:sz w:val="22"/>
    </w:rPr>
  </w:style>
  <w:style w:type="paragraph" w:customStyle="1" w:styleId="BizName">
    <w:name w:val="BizName"/>
    <w:basedOn w:val="Normal"/>
    <w:rsid w:val="008911FB"/>
    <w:rPr>
      <w:rFonts w:ascii="Arial Black" w:hAnsi="Arial Black"/>
      <w:b w:val="0"/>
      <w:color w:val="CC3300"/>
      <w:sz w:val="32"/>
    </w:rPr>
  </w:style>
  <w:style w:type="character" w:styleId="Hyperlink">
    <w:name w:val="Hyperlink"/>
    <w:basedOn w:val="DefaultParagraphFont"/>
    <w:rsid w:val="00F17719"/>
    <w:rPr>
      <w:color w:val="0000FF"/>
      <w:u w:val="single"/>
    </w:rPr>
  </w:style>
  <w:style w:type="paragraph" w:customStyle="1" w:styleId="Location">
    <w:name w:val="Location"/>
    <w:basedOn w:val="Hours"/>
    <w:rsid w:val="00A81F86"/>
    <w:pPr>
      <w:spacing w:before="120" w:after="0"/>
    </w:pPr>
  </w:style>
  <w:style w:type="paragraph" w:customStyle="1" w:styleId="Address">
    <w:name w:val="Address"/>
    <w:basedOn w:val="Normal"/>
    <w:rsid w:val="00A81F86"/>
  </w:style>
  <w:style w:type="paragraph" w:styleId="BalloonText">
    <w:name w:val="Balloon Text"/>
    <w:basedOn w:val="Normal"/>
    <w:link w:val="BalloonTextChar"/>
    <w:uiPriority w:val="99"/>
    <w:semiHidden/>
    <w:unhideWhenUsed/>
    <w:rsid w:val="009503D7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D7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jpeg"/><Relationship Id="rId11" Type="http://schemas.openxmlformats.org/officeDocument/2006/relationships/theme" Target="theme/theme1.xml"/><Relationship Id="rId5" Type="http://schemas.openxmlformats.org/officeDocument/2006/relationships/image" Target="media/image5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RILLREHAB.co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cock\AppData\Roaming\Microsoft\Templates\Small-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Small-business flyer.dot</Template>
  <TotalTime>760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maycock</dc:creator>
  <cp:lastModifiedBy>maycock</cp:lastModifiedBy>
  <cp:revision>7</cp:revision>
  <cp:lastPrinted>2003-06-09T19:20:00Z</cp:lastPrinted>
  <dcterms:created xsi:type="dcterms:W3CDTF">2017-02-13T12:22:00Z</dcterms:created>
  <dcterms:modified xsi:type="dcterms:W3CDTF">2017-02-14T01:03:00Z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TC060861731033</vt:lpwstr>
  </property>
</Properties>
</file>